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E1040C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127AF0">
        <w:rPr>
          <w:sz w:val="20"/>
          <w:szCs w:val="20"/>
        </w:rPr>
        <w:t>5130</w:t>
      </w:r>
      <w:r w:rsidRPr="00196D1B">
        <w:rPr>
          <w:sz w:val="20"/>
          <w:szCs w:val="20"/>
        </w:rPr>
        <w:t>-</w:t>
      </w:r>
      <w:r w:rsidR="00127AF0">
        <w:rPr>
          <w:sz w:val="20"/>
          <w:szCs w:val="20"/>
        </w:rPr>
        <w:t>16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05-0</w:t>
      </w:r>
      <w:r w:rsidR="00127AF0">
        <w:rPr>
          <w:b/>
          <w:sz w:val="27"/>
          <w:szCs w:val="27"/>
        </w:rPr>
        <w:t>8</w:t>
      </w:r>
      <w:r w:rsidR="00EB059D">
        <w:rPr>
          <w:b/>
          <w:sz w:val="27"/>
          <w:szCs w:val="27"/>
        </w:rPr>
        <w:t>3</w:t>
      </w:r>
      <w:r w:rsidR="00127AF0">
        <w:rPr>
          <w:b/>
          <w:sz w:val="27"/>
          <w:szCs w:val="27"/>
        </w:rPr>
        <w:t>9</w:t>
      </w:r>
      <w:r w:rsidRPr="00770B7B">
        <w:rPr>
          <w:b/>
          <w:sz w:val="27"/>
          <w:szCs w:val="27"/>
        </w:rPr>
        <w:t>-2401/202</w:t>
      </w:r>
      <w:r w:rsidRPr="00770B7B" w:rsidR="00A40511">
        <w:rPr>
          <w:b/>
          <w:sz w:val="27"/>
          <w:szCs w:val="27"/>
        </w:rPr>
        <w:t>4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22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770B7B">
        <w:rPr>
          <w:rFonts w:eastAsia="MS Mincho"/>
          <w:sz w:val="27"/>
          <w:szCs w:val="27"/>
        </w:rPr>
        <w:t xml:space="preserve"> 202</w:t>
      </w:r>
      <w:r w:rsidRPr="00770B7B" w:rsidR="00A40511"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               г. Пыть-Ях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770B7B" w:rsidP="00C234ED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770B7B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770B7B" w:rsidR="00770B7B">
        <w:rPr>
          <w:rFonts w:ascii="Times New Roman" w:eastAsia="MS Mincho" w:hAnsi="Times New Roman"/>
          <w:sz w:val="27"/>
          <w:szCs w:val="27"/>
        </w:rPr>
        <w:t>директора Общества с ограниченной ответственностью «</w:t>
      </w:r>
      <w:r w:rsidR="00F403E5">
        <w:rPr>
          <w:rFonts w:ascii="Times New Roman" w:eastAsia="MS Mincho" w:hAnsi="Times New Roman"/>
          <w:sz w:val="27"/>
          <w:szCs w:val="27"/>
        </w:rPr>
        <w:t>Рубин</w:t>
      </w:r>
      <w:r w:rsidRPr="00770B7B" w:rsidR="00770B7B">
        <w:rPr>
          <w:rFonts w:ascii="Times New Roman" w:eastAsia="MS Mincho" w:hAnsi="Times New Roman"/>
          <w:sz w:val="27"/>
          <w:szCs w:val="27"/>
        </w:rPr>
        <w:t xml:space="preserve">» </w:t>
      </w:r>
      <w:r w:rsidR="00F403E5">
        <w:rPr>
          <w:rFonts w:ascii="Times New Roman" w:eastAsia="MS Mincho" w:hAnsi="Times New Roman"/>
          <w:sz w:val="27"/>
          <w:szCs w:val="27"/>
        </w:rPr>
        <w:t>Маджара Анны Алексеевны</w:t>
      </w:r>
      <w:r w:rsidRPr="00770B7B" w:rsidR="00770B7B">
        <w:rPr>
          <w:rFonts w:ascii="Times New Roman" w:eastAsia="MS Mincho" w:hAnsi="Times New Roman"/>
          <w:sz w:val="27"/>
          <w:szCs w:val="27"/>
        </w:rPr>
        <w:t xml:space="preserve">, </w:t>
      </w:r>
      <w:r w:rsidR="00DC7052">
        <w:rPr>
          <w:rFonts w:ascii="Times New Roman" w:eastAsia="MS Mincho" w:hAnsi="Times New Roman"/>
          <w:sz w:val="27"/>
          <w:szCs w:val="27"/>
        </w:rPr>
        <w:t>----</w:t>
      </w:r>
      <w:r w:rsidRPr="00770B7B" w:rsidR="00392D99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770B7B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770B7B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770B7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770B7B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</w:t>
      </w:r>
      <w:r w:rsidRPr="00770B7B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</w:t>
      </w:r>
      <w:r w:rsidRPr="00770B7B">
        <w:rPr>
          <w:rFonts w:eastAsia="MS Mincho"/>
          <w:sz w:val="27"/>
          <w:szCs w:val="27"/>
        </w:rPr>
        <w:t xml:space="preserve"> </w:t>
      </w:r>
      <w:r w:rsidRPr="00770B7B" w:rsidR="00E1040C">
        <w:rPr>
          <w:rFonts w:eastAsia="MS Mincho"/>
          <w:sz w:val="27"/>
          <w:szCs w:val="27"/>
        </w:rPr>
        <w:t xml:space="preserve">директор </w:t>
      </w:r>
      <w:r w:rsidRPr="00F403E5" w:rsidR="00F403E5">
        <w:rPr>
          <w:rFonts w:eastAsia="MS Mincho"/>
          <w:sz w:val="27"/>
          <w:szCs w:val="27"/>
        </w:rPr>
        <w:t>Общества с ограниченной ответственностью «Рубин» Маджара А</w:t>
      </w:r>
      <w:r w:rsidR="00F403E5">
        <w:rPr>
          <w:rFonts w:eastAsia="MS Mincho"/>
          <w:sz w:val="27"/>
          <w:szCs w:val="27"/>
        </w:rPr>
        <w:t>.</w:t>
      </w:r>
      <w:r w:rsidRPr="00F403E5" w:rsidR="00F403E5">
        <w:rPr>
          <w:rFonts w:eastAsia="MS Mincho"/>
          <w:sz w:val="27"/>
          <w:szCs w:val="27"/>
        </w:rPr>
        <w:t>А</w:t>
      </w:r>
      <w:r w:rsidR="00F403E5">
        <w:rPr>
          <w:rFonts w:eastAsia="MS Mincho"/>
          <w:sz w:val="27"/>
          <w:szCs w:val="27"/>
        </w:rPr>
        <w:t>.</w:t>
      </w:r>
      <w:r w:rsidRPr="00770B7B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127AF0">
        <w:rPr>
          <w:rFonts w:eastAsia="MS Mincho"/>
          <w:sz w:val="27"/>
          <w:szCs w:val="27"/>
        </w:rPr>
        <w:t>9 месяцев</w:t>
      </w:r>
      <w:r w:rsidR="00EB059D"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202</w:t>
      </w:r>
      <w:r w:rsidRPr="00770B7B" w:rsidR="00A40511">
        <w:rPr>
          <w:rFonts w:eastAsia="MS Mincho"/>
          <w:sz w:val="27"/>
          <w:szCs w:val="27"/>
        </w:rPr>
        <w:t>3</w:t>
      </w:r>
      <w:r w:rsidRPr="00770B7B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770B7B" w:rsidR="00364A52">
        <w:rPr>
          <w:rFonts w:eastAsia="MS Mincho"/>
          <w:sz w:val="27"/>
          <w:szCs w:val="27"/>
        </w:rPr>
        <w:t xml:space="preserve"> 7</w:t>
      </w:r>
      <w:r w:rsidRPr="00770B7B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</w:t>
      </w:r>
      <w:r w:rsidRPr="00770B7B" w:rsidR="00364A52">
        <w:rPr>
          <w:rFonts w:eastAsia="MS Mincho"/>
          <w:sz w:val="27"/>
          <w:szCs w:val="27"/>
        </w:rPr>
        <w:t xml:space="preserve"> представил</w:t>
      </w:r>
      <w:r w:rsidR="00EB059D">
        <w:rPr>
          <w:rFonts w:eastAsia="MS Mincho"/>
          <w:sz w:val="27"/>
          <w:szCs w:val="27"/>
        </w:rPr>
        <w:t>а</w:t>
      </w:r>
      <w:r w:rsidRPr="00770B7B" w:rsidR="00364A52">
        <w:rPr>
          <w:rFonts w:eastAsia="MS Mincho"/>
          <w:sz w:val="27"/>
          <w:szCs w:val="27"/>
        </w:rPr>
        <w:t xml:space="preserve"> в</w:t>
      </w:r>
      <w:r w:rsidRPr="00770B7B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</w:t>
      </w:r>
      <w:r w:rsidRPr="00770B7B">
        <w:rPr>
          <w:rFonts w:eastAsia="MS Mincho"/>
          <w:sz w:val="27"/>
          <w:szCs w:val="27"/>
        </w:rPr>
        <w:t>, то есть совершил</w:t>
      </w:r>
      <w:r w:rsidRPr="00770B7B" w:rsidR="00770B7B">
        <w:rPr>
          <w:rFonts w:eastAsia="MS Mincho"/>
          <w:sz w:val="27"/>
          <w:szCs w:val="27"/>
        </w:rPr>
        <w:t>а</w:t>
      </w:r>
      <w:r w:rsidRPr="00770B7B">
        <w:rPr>
          <w:rFonts w:eastAsia="MS Mincho"/>
          <w:sz w:val="27"/>
          <w:szCs w:val="27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770B7B" w:rsidP="001660D0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770B7B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770B7B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770B7B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770B7B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770B7B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770B7B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127AF0">
        <w:rPr>
          <w:rFonts w:eastAsia="Calibri"/>
          <w:sz w:val="27"/>
          <w:szCs w:val="27"/>
          <w:lang w:eastAsia="en-US"/>
        </w:rPr>
        <w:t>9 месяцев</w:t>
      </w:r>
      <w:r w:rsidRPr="00770B7B">
        <w:rPr>
          <w:sz w:val="27"/>
          <w:szCs w:val="27"/>
        </w:rPr>
        <w:t xml:space="preserve"> 202</w:t>
      </w:r>
      <w:r w:rsidRPr="00770B7B" w:rsidR="00C93BB9">
        <w:rPr>
          <w:sz w:val="27"/>
          <w:szCs w:val="27"/>
        </w:rPr>
        <w:t>3</w:t>
      </w:r>
      <w:r w:rsidRPr="00770B7B">
        <w:rPr>
          <w:sz w:val="27"/>
          <w:szCs w:val="27"/>
        </w:rPr>
        <w:t xml:space="preserve"> 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Pr="00770B7B" w:rsidR="00C93BB9">
        <w:rPr>
          <w:rFonts w:eastAsia="Calibri"/>
          <w:sz w:val="27"/>
          <w:szCs w:val="27"/>
          <w:lang w:eastAsia="en-US"/>
        </w:rPr>
        <w:t>25</w:t>
      </w:r>
      <w:r w:rsidRPr="00770B7B">
        <w:rPr>
          <w:rFonts w:eastAsia="Calibri"/>
          <w:sz w:val="27"/>
          <w:szCs w:val="27"/>
          <w:lang w:eastAsia="en-US"/>
        </w:rPr>
        <w:t>.</w:t>
      </w:r>
      <w:r w:rsidR="00127AF0">
        <w:rPr>
          <w:rFonts w:eastAsia="Calibri"/>
          <w:sz w:val="27"/>
          <w:szCs w:val="27"/>
          <w:lang w:eastAsia="en-US"/>
        </w:rPr>
        <w:t>10</w:t>
      </w:r>
      <w:r w:rsidRPr="00770B7B">
        <w:rPr>
          <w:rFonts w:eastAsia="Calibri"/>
          <w:sz w:val="27"/>
          <w:szCs w:val="27"/>
          <w:lang w:eastAsia="en-US"/>
        </w:rPr>
        <w:t>.202</w:t>
      </w:r>
      <w:r w:rsidRPr="00770B7B" w:rsidR="00C93BB9">
        <w:rPr>
          <w:rFonts w:eastAsia="Calibri"/>
          <w:sz w:val="27"/>
          <w:szCs w:val="27"/>
          <w:lang w:eastAsia="en-US"/>
        </w:rPr>
        <w:t>3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770B7B" w:rsidR="00E1040C">
        <w:rPr>
          <w:rFonts w:eastAsia="Calibri"/>
          <w:sz w:val="27"/>
          <w:szCs w:val="27"/>
          <w:lang w:eastAsia="en-US"/>
        </w:rPr>
        <w:t xml:space="preserve">директора </w:t>
      </w:r>
      <w:r w:rsidRPr="00F403E5" w:rsidR="00F403E5">
        <w:rPr>
          <w:rFonts w:eastAsia="Calibri"/>
          <w:sz w:val="27"/>
          <w:szCs w:val="27"/>
          <w:lang w:eastAsia="en-US"/>
        </w:rPr>
        <w:t>Общества с ограниченной ответственностью «Рубин» Маджара Анны Алексеевны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770B7B" w:rsidP="00364A52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Pr="00770B7B" w:rsidR="00EE680A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</w:rPr>
        <w:t>протоколом об административном правонарушении №</w:t>
      </w:r>
      <w:r w:rsidR="00DC7052">
        <w:rPr>
          <w:sz w:val="27"/>
          <w:szCs w:val="27"/>
        </w:rPr>
        <w:t>--</w:t>
      </w:r>
      <w:r w:rsidRPr="00770B7B">
        <w:rPr>
          <w:sz w:val="27"/>
          <w:szCs w:val="27"/>
        </w:rPr>
        <w:t xml:space="preserve"> от </w:t>
      </w:r>
      <w:r w:rsidR="00DC7052">
        <w:rPr>
          <w:sz w:val="27"/>
          <w:szCs w:val="27"/>
        </w:rPr>
        <w:t>--</w:t>
      </w:r>
      <w:r w:rsidRPr="00770B7B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364A52" w:rsidRPr="00770B7B" w:rsidP="00364A52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>-</w:t>
      </w:r>
      <w:r w:rsidRPr="00770B7B" w:rsidR="00EE680A">
        <w:rPr>
          <w:sz w:val="27"/>
          <w:szCs w:val="27"/>
          <w:lang w:eastAsia="en-US"/>
        </w:rPr>
        <w:t xml:space="preserve"> </w:t>
      </w:r>
      <w:r w:rsidR="00F403E5">
        <w:rPr>
          <w:sz w:val="27"/>
          <w:szCs w:val="27"/>
          <w:lang w:eastAsia="en-US"/>
        </w:rPr>
        <w:t>копией расчета по страховым взносам,</w:t>
      </w:r>
      <w:r w:rsidRPr="00770B7B">
        <w:rPr>
          <w:sz w:val="27"/>
          <w:szCs w:val="27"/>
          <w:lang w:eastAsia="en-US"/>
        </w:rPr>
        <w:t xml:space="preserve"> согласно котор</w:t>
      </w:r>
      <w:r w:rsidR="00F403E5">
        <w:rPr>
          <w:sz w:val="27"/>
          <w:szCs w:val="27"/>
          <w:lang w:eastAsia="en-US"/>
        </w:rPr>
        <w:t>ым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127AF0">
        <w:rPr>
          <w:rFonts w:eastAsia="Calibri"/>
          <w:sz w:val="27"/>
          <w:szCs w:val="27"/>
          <w:lang w:eastAsia="en-US"/>
        </w:rPr>
        <w:t xml:space="preserve">9 месяцев </w:t>
      </w:r>
      <w:r w:rsidRPr="00770B7B">
        <w:rPr>
          <w:rFonts w:eastAsia="Calibri"/>
          <w:sz w:val="27"/>
          <w:szCs w:val="27"/>
          <w:lang w:eastAsia="en-US"/>
        </w:rPr>
        <w:t>202</w:t>
      </w:r>
      <w:r w:rsidRPr="00770B7B" w:rsidR="00C234ED">
        <w:rPr>
          <w:rFonts w:eastAsia="Calibri"/>
          <w:sz w:val="27"/>
          <w:szCs w:val="27"/>
          <w:lang w:eastAsia="en-US"/>
        </w:rPr>
        <w:t>3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 w:rsidR="00250941">
        <w:rPr>
          <w:rFonts w:eastAsia="Calibri"/>
          <w:sz w:val="27"/>
          <w:szCs w:val="27"/>
          <w:lang w:eastAsia="en-US"/>
        </w:rPr>
        <w:t>Обществом</w:t>
      </w:r>
      <w:r w:rsidRPr="00770B7B" w:rsidR="006413D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DC7052">
        <w:rPr>
          <w:sz w:val="27"/>
          <w:szCs w:val="27"/>
          <w:lang w:eastAsia="en-US"/>
        </w:rPr>
        <w:t>--</w:t>
      </w:r>
      <w:r w:rsidRPr="00770B7B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-</w:t>
      </w:r>
      <w:r w:rsidRPr="00770B7B" w:rsidR="00EE680A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 от </w:t>
      </w:r>
      <w:r w:rsidR="00DC7052">
        <w:rPr>
          <w:rFonts w:eastAsia="Calibri"/>
          <w:sz w:val="27"/>
          <w:szCs w:val="27"/>
          <w:lang w:eastAsia="en-US"/>
        </w:rPr>
        <w:t>--</w:t>
      </w:r>
      <w:r w:rsidRPr="00770B7B">
        <w:rPr>
          <w:rFonts w:eastAsia="Calibri"/>
          <w:sz w:val="27"/>
          <w:szCs w:val="27"/>
          <w:lang w:eastAsia="en-US"/>
        </w:rPr>
        <w:t xml:space="preserve"> согласно которой лицом, имеющим право действовать без доверенности от имени </w:t>
      </w:r>
      <w:r w:rsidRPr="00770B7B" w:rsidR="00250941">
        <w:rPr>
          <w:rFonts w:eastAsia="Calibri"/>
          <w:sz w:val="27"/>
          <w:szCs w:val="27"/>
          <w:lang w:eastAsia="en-US"/>
        </w:rPr>
        <w:t>юридического лица</w:t>
      </w:r>
      <w:r w:rsidRPr="00770B7B">
        <w:rPr>
          <w:rFonts w:eastAsia="Calibri"/>
          <w:sz w:val="27"/>
          <w:szCs w:val="27"/>
          <w:lang w:eastAsia="en-US"/>
        </w:rPr>
        <w:t xml:space="preserve"> является директор </w:t>
      </w:r>
      <w:r w:rsidR="00F403E5">
        <w:rPr>
          <w:rFonts w:eastAsia="Calibri"/>
          <w:sz w:val="27"/>
          <w:szCs w:val="27"/>
          <w:lang w:eastAsia="en-US"/>
        </w:rPr>
        <w:t>Маджара А.А</w:t>
      </w:r>
      <w:r w:rsidRPr="00770B7B" w:rsidR="007807A1">
        <w:rPr>
          <w:rFonts w:eastAsia="Calibri"/>
          <w:sz w:val="27"/>
          <w:szCs w:val="27"/>
          <w:lang w:eastAsia="en-US"/>
        </w:rPr>
        <w:t>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770B7B" w:rsidP="00364A52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770B7B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770B7B" w:rsidR="00250941">
        <w:rPr>
          <w:rFonts w:eastAsia="Calibri"/>
          <w:sz w:val="27"/>
          <w:szCs w:val="27"/>
          <w:lang w:eastAsia="en-US"/>
        </w:rPr>
        <w:t xml:space="preserve">директора </w:t>
      </w:r>
      <w:r w:rsidRPr="00F403E5" w:rsidR="00F403E5">
        <w:rPr>
          <w:rFonts w:eastAsia="Calibri"/>
          <w:sz w:val="27"/>
          <w:szCs w:val="27"/>
          <w:lang w:eastAsia="en-US"/>
        </w:rPr>
        <w:t>Общества с ограниченной ответственностью «Рубин» Маджара Анны Алексеевны</w:t>
      </w:r>
      <w:r w:rsidRPr="00770B7B">
        <w:rPr>
          <w:rFonts w:eastAsia="Calibri"/>
          <w:sz w:val="27"/>
          <w:szCs w:val="27"/>
          <w:lang w:eastAsia="en-US"/>
        </w:rPr>
        <w:t>, установленной, и квалифицирует его действия по ст. 15.5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EE680A" w:rsidRPr="00770B7B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770B7B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F403E5">
        <w:rPr>
          <w:sz w:val="27"/>
          <w:szCs w:val="27"/>
          <w:lang w:eastAsia="ar-SA"/>
        </w:rPr>
        <w:t>Маджара А.А</w:t>
      </w:r>
      <w:r w:rsidRPr="00770B7B" w:rsidR="00C234ED">
        <w:rPr>
          <w:sz w:val="27"/>
          <w:szCs w:val="27"/>
          <w:lang w:eastAsia="ar-SA"/>
        </w:rPr>
        <w:t>.</w:t>
      </w:r>
      <w:r w:rsidRPr="00770B7B">
        <w:rPr>
          <w:sz w:val="27"/>
          <w:szCs w:val="27"/>
          <w:lang w:eastAsia="ar-SA"/>
        </w:rPr>
        <w:t>, е</w:t>
      </w:r>
      <w:r w:rsidRPr="00770B7B" w:rsidR="00770B7B">
        <w:rPr>
          <w:sz w:val="27"/>
          <w:szCs w:val="27"/>
          <w:lang w:eastAsia="ar-SA"/>
        </w:rPr>
        <w:t>е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770B7B" w:rsidP="00770B7B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70B7B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770B7B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EE680A" w:rsidRPr="00770B7B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770B7B" w:rsidP="00EE680A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770B7B" w:rsidR="00250941">
        <w:rPr>
          <w:rFonts w:eastAsia="MS Mincho"/>
          <w:sz w:val="27"/>
          <w:szCs w:val="27"/>
        </w:rPr>
        <w:t xml:space="preserve">директора </w:t>
      </w:r>
      <w:r w:rsidRPr="00F403E5" w:rsidR="00F403E5">
        <w:rPr>
          <w:rFonts w:eastAsia="MS Mincho"/>
          <w:sz w:val="27"/>
          <w:szCs w:val="27"/>
        </w:rPr>
        <w:t>Общества с ограниченной ответственностью «Рубин» Маджара Анн</w:t>
      </w:r>
      <w:r w:rsidR="00F403E5">
        <w:rPr>
          <w:rFonts w:eastAsia="MS Mincho"/>
          <w:sz w:val="27"/>
          <w:szCs w:val="27"/>
        </w:rPr>
        <w:t>у</w:t>
      </w:r>
      <w:r w:rsidRPr="00F403E5" w:rsidR="00F403E5">
        <w:rPr>
          <w:rFonts w:eastAsia="MS Mincho"/>
          <w:sz w:val="27"/>
          <w:szCs w:val="27"/>
        </w:rPr>
        <w:t xml:space="preserve"> Алексеевн</w:t>
      </w:r>
      <w:r w:rsidR="00F403E5">
        <w:rPr>
          <w:rFonts w:eastAsia="MS Mincho"/>
          <w:sz w:val="27"/>
          <w:szCs w:val="27"/>
        </w:rPr>
        <w:t>у</w:t>
      </w:r>
      <w:r w:rsidRPr="00770B7B" w:rsidR="00770B7B"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виновн</w:t>
      </w:r>
      <w:r w:rsidRPr="00770B7B" w:rsidR="00770B7B">
        <w:rPr>
          <w:rFonts w:eastAsia="MS Mincho"/>
          <w:sz w:val="27"/>
          <w:szCs w:val="27"/>
        </w:rPr>
        <w:t>ой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770B7B" w:rsidP="00EE680A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770B7B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770B7B" w:rsidP="00EE680A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</w:t>
      </w:r>
      <w:r w:rsidRPr="00770B7B" w:rsidR="00250941">
        <w:rPr>
          <w:rFonts w:eastAsia="MS Mincho"/>
          <w:sz w:val="27"/>
          <w:szCs w:val="27"/>
        </w:rPr>
        <w:t xml:space="preserve">   </w:t>
      </w:r>
      <w:r w:rsidR="00770B7B"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EE680A" w:rsidRPr="00770B7B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770B7B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C7052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026D"/>
    <w:rsid w:val="000D1FCA"/>
    <w:rsid w:val="000D63B6"/>
    <w:rsid w:val="000F26D5"/>
    <w:rsid w:val="001024B8"/>
    <w:rsid w:val="0012682A"/>
    <w:rsid w:val="00126833"/>
    <w:rsid w:val="00127AF0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3451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E4613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29BC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234ED"/>
    <w:rsid w:val="00C322FC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C7052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059D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403E5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0F4CF7-D14A-4D53-BCE1-BD435EE0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